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05164" w14:textId="77777777" w:rsidR="003A31BF" w:rsidRPr="002A4534" w:rsidRDefault="009457DB" w:rsidP="009457DB">
      <w:pPr>
        <w:pStyle w:val="NoSpacing"/>
        <w:rPr>
          <w:rFonts w:cstheme="minorHAnsi"/>
        </w:rPr>
      </w:pPr>
      <w:r w:rsidRPr="002A4534">
        <w:rPr>
          <w:rFonts w:cstheme="minorHAnsi"/>
        </w:rPr>
        <w:t xml:space="preserve">HIST 3111 – History of Humanitarian Aid Winter 2021 </w:t>
      </w:r>
    </w:p>
    <w:p w14:paraId="7AD85701" w14:textId="2582573A" w:rsidR="009457DB" w:rsidRPr="002A4534" w:rsidRDefault="009457DB" w:rsidP="009457DB">
      <w:pPr>
        <w:pStyle w:val="NoSpacing"/>
        <w:rPr>
          <w:rFonts w:cstheme="minorHAnsi"/>
        </w:rPr>
      </w:pPr>
      <w:r w:rsidRPr="002A4534">
        <w:rPr>
          <w:rFonts w:cstheme="minorHAnsi"/>
        </w:rPr>
        <w:t xml:space="preserve">Weekly Activity </w:t>
      </w:r>
      <w:r w:rsidR="00875225" w:rsidRPr="002A4534">
        <w:rPr>
          <w:rFonts w:cstheme="minorHAnsi"/>
        </w:rPr>
        <w:t>2</w:t>
      </w:r>
      <w:r w:rsidRPr="002A4534">
        <w:rPr>
          <w:rFonts w:cstheme="minorHAnsi"/>
        </w:rPr>
        <w:t xml:space="preserve">: </w:t>
      </w:r>
      <w:r w:rsidR="00875225" w:rsidRPr="002A4534">
        <w:rPr>
          <w:rFonts w:cstheme="minorHAnsi"/>
        </w:rPr>
        <w:t>Working with Archives</w:t>
      </w:r>
      <w:r w:rsidR="00615807" w:rsidRPr="002A4534">
        <w:rPr>
          <w:rFonts w:cstheme="minorHAnsi"/>
        </w:rPr>
        <w:t xml:space="preserve"> (January 18-24) 3 hours</w:t>
      </w:r>
    </w:p>
    <w:p w14:paraId="4BFC495E" w14:textId="04EE8F38" w:rsidR="009457DB" w:rsidRPr="002A4534" w:rsidRDefault="009457DB" w:rsidP="009457DB">
      <w:pPr>
        <w:pStyle w:val="NoSpacing"/>
        <w:rPr>
          <w:rFonts w:cstheme="minorHAnsi"/>
          <w:b/>
        </w:rPr>
      </w:pPr>
      <w:r w:rsidRPr="002A4534">
        <w:rPr>
          <w:rFonts w:cstheme="minorHAnsi"/>
          <w:b/>
        </w:rPr>
        <w:t>Instructions</w:t>
      </w:r>
    </w:p>
    <w:p w14:paraId="1C5734EB" w14:textId="4A5713AF" w:rsidR="009457DB" w:rsidRPr="002A4534" w:rsidRDefault="009457DB" w:rsidP="009457DB">
      <w:pPr>
        <w:pStyle w:val="NoSpacing"/>
        <w:rPr>
          <w:rFonts w:cstheme="minorHAnsi"/>
        </w:rPr>
      </w:pPr>
    </w:p>
    <w:p w14:paraId="099B05CE" w14:textId="7AAED158" w:rsidR="00207295" w:rsidRPr="002A4534" w:rsidRDefault="006C23D7" w:rsidP="009457DB">
      <w:pPr>
        <w:pStyle w:val="NoSpacing"/>
        <w:rPr>
          <w:rFonts w:cstheme="minorHAnsi"/>
        </w:rPr>
      </w:pPr>
      <w:r w:rsidRPr="002A4534">
        <w:rPr>
          <w:rFonts w:cstheme="minorHAnsi"/>
          <w:b/>
        </w:rPr>
        <w:t>Introduction to the activity</w:t>
      </w:r>
      <w:r w:rsidR="00207295" w:rsidRPr="002A4534">
        <w:rPr>
          <w:rFonts w:cstheme="minorHAnsi"/>
        </w:rPr>
        <w:t>:</w:t>
      </w:r>
    </w:p>
    <w:p w14:paraId="20019136" w14:textId="10F2C5DD" w:rsidR="00DD199A" w:rsidRPr="002A4534" w:rsidRDefault="00615807" w:rsidP="00615807">
      <w:pPr>
        <w:rPr>
          <w:rFonts w:eastAsia="Times New Roman" w:cstheme="minorHAnsi"/>
        </w:rPr>
      </w:pPr>
      <w:r w:rsidRPr="002A4534">
        <w:rPr>
          <w:rFonts w:eastAsia="Times New Roman" w:cstheme="minorHAnsi"/>
        </w:rPr>
        <w:t>This week we will contribute to the work of Carleton's Archives and Research collections by documenting part of a wonderful collection on Canadian missionaries in China they acquired three years ago.  We will add to the descriptions which came with the collections, by researching some of the slides further.  If all goes well, we will try to post the results in a small class exhibit</w:t>
      </w:r>
    </w:p>
    <w:p w14:paraId="3568D949" w14:textId="126493AC" w:rsidR="00615807" w:rsidRPr="002A4534" w:rsidRDefault="00615807" w:rsidP="00615807">
      <w:pPr>
        <w:rPr>
          <w:rFonts w:eastAsia="Times New Roman" w:cstheme="minorHAnsi"/>
        </w:rPr>
      </w:pPr>
    </w:p>
    <w:p w14:paraId="3781F245" w14:textId="6E8301CD" w:rsidR="00615807" w:rsidRPr="002A4534" w:rsidRDefault="00615807" w:rsidP="00615807">
      <w:pPr>
        <w:rPr>
          <w:rFonts w:eastAsia="Times New Roman" w:cstheme="minorHAnsi"/>
          <w:b/>
        </w:rPr>
      </w:pPr>
      <w:r w:rsidRPr="002A4534">
        <w:rPr>
          <w:rFonts w:eastAsia="Times New Roman" w:cstheme="minorHAnsi"/>
          <w:b/>
        </w:rPr>
        <w:t>Goals:</w:t>
      </w:r>
    </w:p>
    <w:p w14:paraId="1B74E507" w14:textId="4FE0236E" w:rsidR="00615807" w:rsidRPr="002A4534" w:rsidRDefault="003E78A8" w:rsidP="00AC3E54">
      <w:pPr>
        <w:pStyle w:val="NoSpacing"/>
        <w:numPr>
          <w:ilvl w:val="0"/>
          <w:numId w:val="13"/>
        </w:numPr>
        <w:rPr>
          <w:rFonts w:cstheme="minorHAnsi"/>
          <w:color w:val="000000" w:themeColor="text1"/>
        </w:rPr>
      </w:pPr>
      <w:r w:rsidRPr="002A4534">
        <w:rPr>
          <w:rFonts w:cstheme="minorHAnsi"/>
          <w:color w:val="000000" w:themeColor="text1"/>
        </w:rPr>
        <w:t xml:space="preserve">By learning about how archives are organised, you will understand the main </w:t>
      </w:r>
      <w:r w:rsidRPr="002A4534">
        <w:rPr>
          <w:rFonts w:cstheme="minorHAnsi"/>
          <w:b/>
          <w:color w:val="000000" w:themeColor="text1"/>
        </w:rPr>
        <w:t>tools</w:t>
      </w:r>
      <w:r w:rsidRPr="002A4534">
        <w:rPr>
          <w:rFonts w:cstheme="minorHAnsi"/>
          <w:color w:val="000000" w:themeColor="text1"/>
        </w:rPr>
        <w:t xml:space="preserve"> </w:t>
      </w:r>
      <w:r w:rsidRPr="002A4534">
        <w:rPr>
          <w:rFonts w:cstheme="minorHAnsi"/>
          <w:b/>
          <w:color w:val="000000" w:themeColor="text1"/>
        </w:rPr>
        <w:t>for historical research</w:t>
      </w:r>
      <w:r w:rsidRPr="002A4534">
        <w:rPr>
          <w:rFonts w:cstheme="minorHAnsi"/>
          <w:color w:val="000000" w:themeColor="text1"/>
        </w:rPr>
        <w:t>, and the skills use them well. (Goal 4)</w:t>
      </w:r>
    </w:p>
    <w:p w14:paraId="25DF1F72" w14:textId="4AE4B5CE" w:rsidR="003E78A8" w:rsidRPr="002A4534" w:rsidRDefault="003E78A8" w:rsidP="00AC3E54">
      <w:pPr>
        <w:pStyle w:val="ListParagraph"/>
        <w:numPr>
          <w:ilvl w:val="0"/>
          <w:numId w:val="13"/>
        </w:numPr>
        <w:rPr>
          <w:rFonts w:eastAsia="Cambria" w:cstheme="minorHAnsi"/>
          <w:color w:val="000000" w:themeColor="text1"/>
        </w:rPr>
      </w:pPr>
      <w:r w:rsidRPr="002A4534">
        <w:rPr>
          <w:rFonts w:cstheme="minorHAnsi"/>
          <w:color w:val="000000" w:themeColor="text1"/>
        </w:rPr>
        <w:t xml:space="preserve">By trying to make sense of slides that no one has documented before, you will practice skills to </w:t>
      </w:r>
      <w:r w:rsidRPr="002A4534">
        <w:rPr>
          <w:rFonts w:cstheme="minorHAnsi"/>
          <w:b/>
          <w:color w:val="000000" w:themeColor="text1"/>
        </w:rPr>
        <w:t>solve historical problems</w:t>
      </w:r>
      <w:r w:rsidRPr="002A4534">
        <w:rPr>
          <w:rFonts w:cstheme="minorHAnsi"/>
          <w:color w:val="000000" w:themeColor="text1"/>
        </w:rPr>
        <w:t xml:space="preserve"> including the analysis and interpretation of historical documents, and the ability to make distinctions in the face of complex questions. (Goal 5) </w:t>
      </w:r>
    </w:p>
    <w:p w14:paraId="7BCDCCF0" w14:textId="012EA8E1" w:rsidR="003E78A8" w:rsidRPr="002A4534" w:rsidRDefault="003E78A8" w:rsidP="00AC3E54">
      <w:pPr>
        <w:pStyle w:val="ListParagraph"/>
        <w:numPr>
          <w:ilvl w:val="0"/>
          <w:numId w:val="13"/>
        </w:numPr>
        <w:rPr>
          <w:rFonts w:eastAsia="Cambria" w:cstheme="minorHAnsi"/>
          <w:color w:val="000000" w:themeColor="text1"/>
        </w:rPr>
      </w:pPr>
      <w:r w:rsidRPr="002A4534">
        <w:rPr>
          <w:rFonts w:eastAsia="Cambria" w:cstheme="minorHAnsi"/>
          <w:color w:val="000000" w:themeColor="text1"/>
        </w:rPr>
        <w:t xml:space="preserve">By doing this in the same document as the whole class, you will practice </w:t>
      </w:r>
      <w:r w:rsidRPr="002A4534">
        <w:rPr>
          <w:rFonts w:eastAsia="Cambria" w:cstheme="minorHAnsi"/>
          <w:b/>
          <w:color w:val="000000" w:themeColor="text1"/>
        </w:rPr>
        <w:t>good ways to work collaboratively</w:t>
      </w:r>
      <w:r w:rsidRPr="002A4534">
        <w:rPr>
          <w:rFonts w:eastAsia="Cambria" w:cstheme="minorHAnsi"/>
          <w:color w:val="000000" w:themeColor="text1"/>
        </w:rPr>
        <w:t>. (Goal 11)</w:t>
      </w:r>
    </w:p>
    <w:p w14:paraId="47ED1812" w14:textId="77777777" w:rsidR="003E78A8" w:rsidRPr="002A4534" w:rsidRDefault="003E78A8" w:rsidP="006C23D7">
      <w:pPr>
        <w:pStyle w:val="NoSpacing"/>
        <w:rPr>
          <w:rFonts w:cstheme="minorHAnsi"/>
        </w:rPr>
      </w:pPr>
    </w:p>
    <w:p w14:paraId="254ED91E" w14:textId="062B0629" w:rsidR="00207295" w:rsidRPr="002A4534" w:rsidRDefault="0020743D" w:rsidP="006C23D7">
      <w:pPr>
        <w:pStyle w:val="NoSpacing"/>
        <w:rPr>
          <w:rFonts w:cstheme="minorHAnsi"/>
        </w:rPr>
      </w:pPr>
      <w:r w:rsidRPr="002A4534">
        <w:rPr>
          <w:rFonts w:cstheme="minorHAnsi"/>
          <w:b/>
        </w:rPr>
        <w:t>Sequels</w:t>
      </w:r>
      <w:r w:rsidRPr="002A4534">
        <w:rPr>
          <w:rFonts w:cstheme="minorHAnsi"/>
        </w:rPr>
        <w:t xml:space="preserve">: </w:t>
      </w:r>
      <w:r w:rsidR="00191FC7" w:rsidRPr="002A4534">
        <w:rPr>
          <w:rFonts w:cstheme="minorHAnsi"/>
        </w:rPr>
        <w:t>T</w:t>
      </w:r>
      <w:r w:rsidR="00DD199A" w:rsidRPr="002A4534">
        <w:rPr>
          <w:rFonts w:cstheme="minorHAnsi"/>
        </w:rPr>
        <w:t xml:space="preserve">he entries will be </w:t>
      </w:r>
      <w:r w:rsidRPr="002A4534">
        <w:rPr>
          <w:rFonts w:cstheme="minorHAnsi"/>
        </w:rPr>
        <w:t xml:space="preserve">checked and </w:t>
      </w:r>
      <w:r w:rsidR="00DD199A" w:rsidRPr="002A4534">
        <w:rPr>
          <w:rFonts w:cstheme="minorHAnsi"/>
        </w:rPr>
        <w:t xml:space="preserve">put in a class </w:t>
      </w:r>
      <w:r w:rsidR="00615807" w:rsidRPr="002A4534">
        <w:rPr>
          <w:rFonts w:cstheme="minorHAnsi"/>
        </w:rPr>
        <w:t xml:space="preserve">exhibit. </w:t>
      </w:r>
      <w:r w:rsidR="00191FC7" w:rsidRPr="002A4534">
        <w:rPr>
          <w:rFonts w:cstheme="minorHAnsi"/>
        </w:rPr>
        <w:t xml:space="preserve"> </w:t>
      </w:r>
      <w:r w:rsidR="003E78A8" w:rsidRPr="002A4534">
        <w:rPr>
          <w:rFonts w:cstheme="minorHAnsi"/>
        </w:rPr>
        <w:t>They will also be shared with Carleton’s Archives and Special Collections to assist researchers who will work with this collection later.</w:t>
      </w:r>
    </w:p>
    <w:p w14:paraId="6FD837CA" w14:textId="77777777" w:rsidR="006C23D7" w:rsidRPr="002A4534" w:rsidRDefault="006C23D7" w:rsidP="006C23D7">
      <w:pPr>
        <w:pStyle w:val="NoSpacing"/>
        <w:rPr>
          <w:rFonts w:cstheme="minorHAnsi"/>
        </w:rPr>
      </w:pPr>
    </w:p>
    <w:p w14:paraId="6A477E49" w14:textId="04914F70" w:rsidR="00191FC7" w:rsidRPr="002A4534" w:rsidRDefault="00191FC7" w:rsidP="00191FC7">
      <w:pPr>
        <w:pStyle w:val="NoSpacing"/>
        <w:rPr>
          <w:rFonts w:cstheme="minorHAnsi"/>
        </w:rPr>
      </w:pPr>
      <w:r w:rsidRPr="002A4534">
        <w:rPr>
          <w:rFonts w:cstheme="minorHAnsi"/>
          <w:b/>
        </w:rPr>
        <w:t>Time</w:t>
      </w:r>
      <w:r w:rsidRPr="002A4534">
        <w:rPr>
          <w:rFonts w:cstheme="minorHAnsi"/>
        </w:rPr>
        <w:t xml:space="preserve">: </w:t>
      </w:r>
      <w:r w:rsidR="006C23D7" w:rsidRPr="002A4534">
        <w:rPr>
          <w:rFonts w:cstheme="minorHAnsi"/>
        </w:rPr>
        <w:t>Th</w:t>
      </w:r>
      <w:r w:rsidRPr="002A4534">
        <w:rPr>
          <w:rFonts w:cstheme="minorHAnsi"/>
        </w:rPr>
        <w:t xml:space="preserve">is </w:t>
      </w:r>
      <w:r w:rsidR="003E78A8" w:rsidRPr="002A4534">
        <w:rPr>
          <w:rFonts w:cstheme="minorHAnsi"/>
        </w:rPr>
        <w:t xml:space="preserve">whole </w:t>
      </w:r>
      <w:r w:rsidRPr="002A4534">
        <w:rPr>
          <w:rFonts w:cstheme="minorHAnsi"/>
        </w:rPr>
        <w:t>exercise should take you no more than 3 hours. Calibrate the time of your research accordingly.</w:t>
      </w:r>
    </w:p>
    <w:p w14:paraId="73FF1BBD" w14:textId="24C136BB" w:rsidR="006C23D7" w:rsidRPr="002A4534" w:rsidRDefault="006C23D7" w:rsidP="00615807">
      <w:pPr>
        <w:pStyle w:val="NormalWeb"/>
        <w:rPr>
          <w:rFonts w:asciiTheme="minorHAnsi" w:hAnsiTheme="minorHAnsi" w:cstheme="minorHAnsi"/>
        </w:rPr>
      </w:pPr>
      <w:r w:rsidRPr="002A4534">
        <w:rPr>
          <w:rFonts w:asciiTheme="minorHAnsi" w:hAnsiTheme="minorHAnsi" w:cstheme="minorHAnsi"/>
          <w:b/>
        </w:rPr>
        <w:t>Rubric</w:t>
      </w:r>
      <w:r w:rsidRPr="002A4534">
        <w:rPr>
          <w:rFonts w:asciiTheme="minorHAnsi" w:hAnsiTheme="minorHAnsi" w:cstheme="minorHAnsi"/>
        </w:rPr>
        <w:t xml:space="preserve">: </w:t>
      </w:r>
      <w:r w:rsidR="00615807" w:rsidRPr="002A4534">
        <w:rPr>
          <w:rFonts w:asciiTheme="minorHAnsi" w:hAnsiTheme="minorHAnsi" w:cstheme="minorHAnsi"/>
        </w:rPr>
        <w:t>Try to make links the readings for this week, ask questions, answer some of your class mates questions, write links to useful and complementary explanations.  The grade will depend on how you show that you have made the readings; how well you researched the slides; how useful your entries are.</w:t>
      </w:r>
    </w:p>
    <w:p w14:paraId="7192B3C3" w14:textId="20212D70" w:rsidR="00191FC7" w:rsidRPr="002A4534" w:rsidRDefault="00191FC7" w:rsidP="00191FC7">
      <w:pPr>
        <w:pStyle w:val="NoSpacing"/>
        <w:rPr>
          <w:rFonts w:cstheme="minorHAnsi"/>
        </w:rPr>
      </w:pPr>
      <w:r w:rsidRPr="002A4534">
        <w:rPr>
          <w:rFonts w:cstheme="minorHAnsi"/>
          <w:b/>
        </w:rPr>
        <w:t>Mark</w:t>
      </w:r>
      <w:r w:rsidRPr="002A4534">
        <w:rPr>
          <w:rFonts w:cstheme="minorHAnsi"/>
        </w:rPr>
        <w:t xml:space="preserve">: 5 points.  </w:t>
      </w:r>
    </w:p>
    <w:p w14:paraId="33D8DC5C" w14:textId="196A283D" w:rsidR="00615807" w:rsidRPr="002A4534" w:rsidRDefault="00615807" w:rsidP="00191FC7">
      <w:pPr>
        <w:pStyle w:val="NoSpacing"/>
        <w:rPr>
          <w:rFonts w:cstheme="minorHAnsi"/>
        </w:rPr>
      </w:pPr>
    </w:p>
    <w:p w14:paraId="314916E1" w14:textId="77777777" w:rsidR="003E78A8" w:rsidRPr="002A4534" w:rsidRDefault="00615807" w:rsidP="003E78A8">
      <w:pPr>
        <w:pStyle w:val="NoSpacing"/>
        <w:rPr>
          <w:rFonts w:cstheme="minorHAnsi"/>
          <w:b/>
        </w:rPr>
      </w:pPr>
      <w:r w:rsidRPr="002A4534">
        <w:rPr>
          <w:rFonts w:cstheme="minorHAnsi"/>
          <w:b/>
        </w:rPr>
        <w:t>Preparations</w:t>
      </w:r>
      <w:r w:rsidR="003E78A8" w:rsidRPr="002A4534">
        <w:rPr>
          <w:rFonts w:cstheme="minorHAnsi"/>
          <w:b/>
        </w:rPr>
        <w:t xml:space="preserve"> (1 hour)</w:t>
      </w:r>
    </w:p>
    <w:p w14:paraId="3EF9E478" w14:textId="225EFE28" w:rsidR="00615807" w:rsidRPr="002A4534" w:rsidRDefault="00615807" w:rsidP="003E78A8">
      <w:pPr>
        <w:pStyle w:val="NoSpacing"/>
        <w:rPr>
          <w:rFonts w:cstheme="minorHAnsi"/>
          <w:b/>
        </w:rPr>
      </w:pPr>
      <w:r w:rsidRPr="002A4534">
        <w:rPr>
          <w:rFonts w:cstheme="minorHAnsi"/>
        </w:rPr>
        <w:t>- Have the notes from reading and watching the materials of Module 2 o</w:t>
      </w:r>
      <w:r w:rsidR="003E78A8" w:rsidRPr="002A4534">
        <w:rPr>
          <w:rFonts w:cstheme="minorHAnsi"/>
        </w:rPr>
        <w:t>n</w:t>
      </w:r>
      <w:r w:rsidRPr="002A4534">
        <w:rPr>
          <w:rFonts w:cstheme="minorHAnsi"/>
        </w:rPr>
        <w:t xml:space="preserve"> the history of missionaries with you</w:t>
      </w:r>
    </w:p>
    <w:p w14:paraId="352A3323" w14:textId="77777777" w:rsidR="00615807" w:rsidRPr="002A4534" w:rsidRDefault="00615807" w:rsidP="00615807">
      <w:pPr>
        <w:pStyle w:val="NormalWeb"/>
        <w:rPr>
          <w:rFonts w:asciiTheme="minorHAnsi" w:hAnsiTheme="minorHAnsi" w:cstheme="minorHAnsi"/>
        </w:rPr>
      </w:pPr>
      <w:r w:rsidRPr="002A4534">
        <w:rPr>
          <w:rFonts w:asciiTheme="minorHAnsi" w:hAnsiTheme="minorHAnsi" w:cstheme="minorHAnsi"/>
        </w:rPr>
        <w:t>- Read the website on the history of the lantern slides of the Canadian missions in China donated to Carleton University three years ago by Dr. John Foster.  </w:t>
      </w:r>
    </w:p>
    <w:p w14:paraId="54F599D3" w14:textId="10C9D227" w:rsidR="00615807" w:rsidRPr="002A4534" w:rsidRDefault="00615807" w:rsidP="00615807">
      <w:pPr>
        <w:pStyle w:val="NormalWeb"/>
        <w:numPr>
          <w:ilvl w:val="0"/>
          <w:numId w:val="12"/>
        </w:numPr>
        <w:rPr>
          <w:rFonts w:asciiTheme="minorHAnsi" w:hAnsiTheme="minorHAnsi" w:cstheme="minorHAnsi"/>
        </w:rPr>
      </w:pPr>
      <w:r w:rsidRPr="002A4534">
        <w:rPr>
          <w:rFonts w:asciiTheme="minorHAnsi" w:hAnsiTheme="minorHAnsi" w:cstheme="minorHAnsi"/>
        </w:rPr>
        <w:t>On the "Lantern slides: collections" (15 minutes): </w:t>
      </w:r>
      <w:hyperlink r:id="rId7" w:history="1">
        <w:r w:rsidRPr="002A4534">
          <w:rPr>
            <w:rStyle w:val="Hyperlink"/>
            <w:rFonts w:asciiTheme="minorHAnsi" w:hAnsiTheme="minorHAnsi" w:cstheme="minorHAnsi"/>
          </w:rPr>
          <w:t>https://asc.library.carleton.ca/exhibits/lantern-slide-collection</w:t>
        </w:r>
      </w:hyperlink>
    </w:p>
    <w:p w14:paraId="4EC3946F" w14:textId="68CB2920" w:rsidR="00615807" w:rsidRPr="002A4534" w:rsidRDefault="00615807" w:rsidP="00615807">
      <w:pPr>
        <w:pStyle w:val="NormalWeb"/>
        <w:numPr>
          <w:ilvl w:val="0"/>
          <w:numId w:val="12"/>
        </w:numPr>
        <w:rPr>
          <w:rFonts w:asciiTheme="minorHAnsi" w:hAnsiTheme="minorHAnsi" w:cstheme="minorHAnsi"/>
        </w:rPr>
      </w:pPr>
      <w:r w:rsidRPr="002A4534">
        <w:rPr>
          <w:rFonts w:asciiTheme="minorHAnsi" w:hAnsiTheme="minorHAnsi" w:cstheme="minorHAnsi"/>
        </w:rPr>
        <w:lastRenderedPageBreak/>
        <w:t xml:space="preserve">On the "John William Foster Fonds Lantern Slides" (15 minutes): </w:t>
      </w:r>
      <w:hyperlink r:id="rId8" w:history="1">
        <w:r w:rsidRPr="002A4534">
          <w:rPr>
            <w:rStyle w:val="Hyperlink"/>
            <w:rFonts w:asciiTheme="minorHAnsi" w:hAnsiTheme="minorHAnsi" w:cstheme="minorHAnsi"/>
          </w:rPr>
          <w:t>https://asc.library.carleton.ca/exhibits/john-william-foster-fonds-lantern-slides</w:t>
        </w:r>
      </w:hyperlink>
    </w:p>
    <w:p w14:paraId="402240D7" w14:textId="0EF281E2" w:rsidR="00615807" w:rsidRPr="002A4534" w:rsidRDefault="00615807" w:rsidP="00615807">
      <w:pPr>
        <w:pStyle w:val="NormalWeb"/>
        <w:rPr>
          <w:rFonts w:asciiTheme="minorHAnsi" w:hAnsiTheme="minorHAnsi" w:cstheme="minorHAnsi"/>
        </w:rPr>
      </w:pPr>
      <w:r w:rsidRPr="002A4534">
        <w:rPr>
          <w:rFonts w:asciiTheme="minorHAnsi" w:hAnsiTheme="minorHAnsi" w:cstheme="minorHAnsi"/>
        </w:rPr>
        <w:t xml:space="preserve">- Watch the video on "searching archival materials", by Lloyd Keene, archivist at Carleton's Archives and Special Collections (15 minutes): </w:t>
      </w:r>
      <w:hyperlink r:id="rId9" w:history="1">
        <w:r w:rsidRPr="002A4534">
          <w:rPr>
            <w:rStyle w:val="Hyperlink"/>
            <w:rFonts w:asciiTheme="minorHAnsi" w:hAnsiTheme="minorHAnsi" w:cstheme="minorHAnsi"/>
          </w:rPr>
          <w:t>https://mediaspace.carleton.ca/media/Searching+for+Archival+Material+in+ASC/1_cqn0h668</w:t>
        </w:r>
      </w:hyperlink>
    </w:p>
    <w:p w14:paraId="0BE7A8DF" w14:textId="34651F1A" w:rsidR="00615807" w:rsidRPr="002A4534" w:rsidRDefault="00615807" w:rsidP="00615807">
      <w:pPr>
        <w:pStyle w:val="NormalWeb"/>
        <w:rPr>
          <w:rFonts w:asciiTheme="minorHAnsi" w:hAnsiTheme="minorHAnsi" w:cstheme="minorHAnsi"/>
        </w:rPr>
      </w:pPr>
      <w:r w:rsidRPr="002A4534">
        <w:rPr>
          <w:rFonts w:asciiTheme="minorHAnsi" w:hAnsiTheme="minorHAnsi" w:cstheme="minorHAnsi"/>
        </w:rPr>
        <w:t>- Explore the catalogue of the archives of Dr. Foster using the instruction of Dr. Keene. (</w:t>
      </w:r>
      <w:r w:rsidR="003E78A8" w:rsidRPr="002A4534">
        <w:rPr>
          <w:rFonts w:asciiTheme="minorHAnsi" w:hAnsiTheme="minorHAnsi" w:cstheme="minorHAnsi"/>
        </w:rPr>
        <w:t>15</w:t>
      </w:r>
      <w:r w:rsidRPr="002A4534">
        <w:rPr>
          <w:rFonts w:asciiTheme="minorHAnsi" w:hAnsiTheme="minorHAnsi" w:cstheme="minorHAnsi"/>
        </w:rPr>
        <w:t xml:space="preserve"> minutes) The 193 slides, as well as his thesis based on this material, are listed</w:t>
      </w:r>
      <w:r w:rsidR="003E78A8" w:rsidRPr="002A4534">
        <w:rPr>
          <w:rFonts w:asciiTheme="minorHAnsi" w:hAnsiTheme="minorHAnsi" w:cstheme="minorHAnsi"/>
        </w:rPr>
        <w:t xml:space="preserve">. </w:t>
      </w:r>
      <w:r w:rsidRPr="002A4534">
        <w:rPr>
          <w:rFonts w:asciiTheme="minorHAnsi" w:hAnsiTheme="minorHAnsi" w:cstheme="minorHAnsi"/>
        </w:rPr>
        <w:t xml:space="preserve"> here.  </w:t>
      </w:r>
      <w:hyperlink r:id="rId10" w:history="1">
        <w:r w:rsidRPr="002A4534">
          <w:rPr>
            <w:rStyle w:val="Hyperlink"/>
            <w:rFonts w:asciiTheme="minorHAnsi" w:hAnsiTheme="minorHAnsi" w:cstheme="minorHAnsi"/>
          </w:rPr>
          <w:t>https://archie.library.carleton.ca/index.php/imperialism-of-righteousness-thesis-research-materials </w:t>
        </w:r>
      </w:hyperlink>
      <w:r w:rsidRPr="002A4534">
        <w:rPr>
          <w:rFonts w:asciiTheme="minorHAnsi" w:hAnsiTheme="minorHAnsi" w:cstheme="minorHAnsi"/>
        </w:rPr>
        <w:t xml:space="preserve"> You will s</w:t>
      </w:r>
      <w:r w:rsidR="003E78A8" w:rsidRPr="002A4534">
        <w:rPr>
          <w:rFonts w:asciiTheme="minorHAnsi" w:hAnsiTheme="minorHAnsi" w:cstheme="minorHAnsi"/>
        </w:rPr>
        <w:t>e</w:t>
      </w:r>
      <w:r w:rsidRPr="002A4534">
        <w:rPr>
          <w:rFonts w:asciiTheme="minorHAnsi" w:hAnsiTheme="minorHAnsi" w:cstheme="minorHAnsi"/>
        </w:rPr>
        <w:t>e that you cannot see the slides in the catalogue, because you would have to go to the archives located in the Library, order them, and see them in person.  We have digitized them, however, and are planning to put them on the archives website one day.  You can help us do this by enriching the existing descriptions.</w:t>
      </w:r>
    </w:p>
    <w:p w14:paraId="497B6A37" w14:textId="4EF91D2D" w:rsidR="003E78A8" w:rsidRPr="002A4534" w:rsidRDefault="00615807" w:rsidP="00615807">
      <w:pPr>
        <w:pStyle w:val="NormalWeb"/>
        <w:rPr>
          <w:rFonts w:asciiTheme="minorHAnsi" w:hAnsiTheme="minorHAnsi" w:cstheme="minorHAnsi"/>
        </w:rPr>
      </w:pPr>
      <w:r w:rsidRPr="002A4534">
        <w:rPr>
          <w:rFonts w:asciiTheme="minorHAnsi" w:hAnsiTheme="minorHAnsi" w:cstheme="minorHAnsi"/>
          <w:b/>
        </w:rPr>
        <w:t>Capti</w:t>
      </w:r>
      <w:r w:rsidR="002A4534">
        <w:rPr>
          <w:rFonts w:asciiTheme="minorHAnsi" w:hAnsiTheme="minorHAnsi" w:cstheme="minorHAnsi"/>
          <w:b/>
        </w:rPr>
        <w:t>o</w:t>
      </w:r>
      <w:r w:rsidRPr="002A4534">
        <w:rPr>
          <w:rFonts w:asciiTheme="minorHAnsi" w:hAnsiTheme="minorHAnsi" w:cstheme="minorHAnsi"/>
          <w:b/>
        </w:rPr>
        <w:t>n-o-thon</w:t>
      </w:r>
      <w:r w:rsidR="003E78A8" w:rsidRPr="002A4534">
        <w:rPr>
          <w:rFonts w:asciiTheme="minorHAnsi" w:hAnsiTheme="minorHAnsi" w:cstheme="minorHAnsi"/>
        </w:rPr>
        <w:t xml:space="preserve"> </w:t>
      </w:r>
      <w:r w:rsidR="003E78A8" w:rsidRPr="002A4534">
        <w:rPr>
          <w:rFonts w:asciiTheme="minorHAnsi" w:hAnsiTheme="minorHAnsi" w:cstheme="minorHAnsi"/>
          <w:b/>
        </w:rPr>
        <w:t>(2 hours)</w:t>
      </w:r>
    </w:p>
    <w:p w14:paraId="51461E65" w14:textId="75EABDAC" w:rsidR="00615807" w:rsidRPr="002A4534" w:rsidRDefault="00615807" w:rsidP="00615807">
      <w:pPr>
        <w:pStyle w:val="NormalWeb"/>
        <w:rPr>
          <w:rFonts w:asciiTheme="minorHAnsi" w:hAnsiTheme="minorHAnsi" w:cstheme="minorHAnsi"/>
        </w:rPr>
      </w:pPr>
      <w:r w:rsidRPr="002A4534">
        <w:rPr>
          <w:rFonts w:asciiTheme="minorHAnsi" w:hAnsiTheme="minorHAnsi" w:cstheme="minorHAnsi"/>
        </w:rPr>
        <w:t>Help Carleton's Archives and Research Collections describe these slides by adding to the descriptions that were already on the slides. For this, you will need write "comment" in a Google document (1.5 hour).  </w:t>
      </w:r>
    </w:p>
    <w:p w14:paraId="0A08E90E" w14:textId="77777777" w:rsidR="00615807" w:rsidRPr="002A4534" w:rsidRDefault="00615807" w:rsidP="00615807">
      <w:pPr>
        <w:pStyle w:val="NormalWeb"/>
        <w:rPr>
          <w:rFonts w:asciiTheme="minorHAnsi" w:hAnsiTheme="minorHAnsi" w:cstheme="minorHAnsi"/>
        </w:rPr>
      </w:pPr>
      <w:r w:rsidRPr="002A4534">
        <w:rPr>
          <w:rFonts w:asciiTheme="minorHAnsi" w:hAnsiTheme="minorHAnsi" w:cstheme="minorHAnsi"/>
        </w:rPr>
        <w:t xml:space="preserve">- Find the class document with all the 195 slides. </w:t>
      </w:r>
      <w:hyperlink r:id="rId11" w:anchor="slide=id.gb3b268bead_0_19" w:history="1">
        <w:r w:rsidRPr="002A4534">
          <w:rPr>
            <w:rStyle w:val="Hyperlink"/>
            <w:rFonts w:asciiTheme="minorHAnsi" w:hAnsiTheme="minorHAnsi" w:cstheme="minorHAnsi"/>
          </w:rPr>
          <w:t>https://docs.google.com/presentation/d/1eOttwdI83mdDHCRZ7wqY459A8o5RIhxb7QrqSATpykg/edit#slide=id.gb3b268bead_0_19</w:t>
        </w:r>
      </w:hyperlink>
    </w:p>
    <w:p w14:paraId="12E161D4" w14:textId="7BC1E3F6" w:rsidR="00615807" w:rsidRPr="002A4534" w:rsidRDefault="00615807" w:rsidP="00615807">
      <w:pPr>
        <w:pStyle w:val="NormalWeb"/>
        <w:rPr>
          <w:rFonts w:asciiTheme="minorHAnsi" w:hAnsiTheme="minorHAnsi" w:cstheme="minorHAnsi"/>
        </w:rPr>
      </w:pPr>
      <w:r w:rsidRPr="002A4534">
        <w:rPr>
          <w:rFonts w:asciiTheme="minorHAnsi" w:hAnsiTheme="minorHAnsi" w:cstheme="minorHAnsi"/>
        </w:rPr>
        <w:t>- Us</w:t>
      </w:r>
      <w:r w:rsidR="003E78A8" w:rsidRPr="002A4534">
        <w:rPr>
          <w:rFonts w:asciiTheme="minorHAnsi" w:hAnsiTheme="minorHAnsi" w:cstheme="minorHAnsi"/>
        </w:rPr>
        <w:t>e</w:t>
      </w:r>
      <w:r w:rsidRPr="002A4534">
        <w:rPr>
          <w:rFonts w:asciiTheme="minorHAnsi" w:hAnsiTheme="minorHAnsi" w:cstheme="minorHAnsi"/>
        </w:rPr>
        <w:t xml:space="preserve"> the "comment function"  to comment on some slides.</w:t>
      </w:r>
    </w:p>
    <w:p w14:paraId="6B72CE24" w14:textId="3845D87F" w:rsidR="00615807" w:rsidRPr="002A4534" w:rsidRDefault="00615807" w:rsidP="00615807">
      <w:pPr>
        <w:pStyle w:val="NormalWeb"/>
        <w:jc w:val="center"/>
        <w:rPr>
          <w:rFonts w:asciiTheme="minorHAnsi" w:hAnsiTheme="minorHAnsi" w:cstheme="minorHAnsi"/>
        </w:rPr>
      </w:pPr>
      <w:r w:rsidRPr="002A4534">
        <w:rPr>
          <w:rFonts w:asciiTheme="minorHAnsi" w:hAnsiTheme="minorHAnsi" w:cstheme="minorHAnsi"/>
          <w:noProof/>
        </w:rPr>
        <w:drawing>
          <wp:inline distT="0" distB="0" distL="0" distR="0" wp14:anchorId="33CA0E7F" wp14:editId="59C5D34C">
            <wp:extent cx="2299450" cy="8566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09374" cy="860341"/>
                    </a:xfrm>
                    <a:prstGeom prst="rect">
                      <a:avLst/>
                    </a:prstGeom>
                  </pic:spPr>
                </pic:pic>
              </a:graphicData>
            </a:graphic>
          </wp:inline>
        </w:drawing>
      </w:r>
    </w:p>
    <w:p w14:paraId="2E5B29E6" w14:textId="16D64C93" w:rsidR="00615807" w:rsidRPr="002A4534" w:rsidRDefault="00615807" w:rsidP="003E78A8">
      <w:pPr>
        <w:pStyle w:val="NormalWeb"/>
        <w:numPr>
          <w:ilvl w:val="0"/>
          <w:numId w:val="12"/>
        </w:numPr>
        <w:rPr>
          <w:rFonts w:asciiTheme="minorHAnsi" w:hAnsiTheme="minorHAnsi" w:cstheme="minorHAnsi"/>
        </w:rPr>
      </w:pPr>
      <w:r w:rsidRPr="002A4534">
        <w:rPr>
          <w:rFonts w:asciiTheme="minorHAnsi" w:hAnsiTheme="minorHAnsi" w:cstheme="minorHAnsi"/>
        </w:rPr>
        <w:t>Comment on 3 or more slides in at least 2 or 3  sentences each</w:t>
      </w:r>
      <w:r w:rsidR="003E78A8" w:rsidRPr="002A4534">
        <w:rPr>
          <w:rFonts w:asciiTheme="minorHAnsi" w:hAnsiTheme="minorHAnsi" w:cstheme="minorHAnsi"/>
        </w:rPr>
        <w:t xml:space="preserve"> (there is no limit, however, to how much you may add)</w:t>
      </w:r>
      <w:r w:rsidRPr="002A4534">
        <w:rPr>
          <w:rFonts w:asciiTheme="minorHAnsi" w:hAnsiTheme="minorHAnsi" w:cstheme="minorHAnsi"/>
        </w:rPr>
        <w:t>. Enter the source of the information in the comment itself, both if it is the class reading (Author, date) or something else you found (</w:t>
      </w:r>
      <w:r w:rsidR="003E78A8" w:rsidRPr="002A4534">
        <w:rPr>
          <w:rFonts w:asciiTheme="minorHAnsi" w:hAnsiTheme="minorHAnsi" w:cstheme="minorHAnsi"/>
        </w:rPr>
        <w:t>in a way that makes it possible to find it bac)</w:t>
      </w:r>
      <w:r w:rsidRPr="002A4534">
        <w:rPr>
          <w:rFonts w:asciiTheme="minorHAnsi" w:hAnsiTheme="minorHAnsi" w:cstheme="minorHAnsi"/>
        </w:rPr>
        <w:t xml:space="preserve">. </w:t>
      </w:r>
    </w:p>
    <w:p w14:paraId="7A6328E7" w14:textId="01254D9F" w:rsidR="00615807" w:rsidRPr="002A4534" w:rsidRDefault="003E78A8" w:rsidP="003E78A8">
      <w:pPr>
        <w:pStyle w:val="NormalWeb"/>
        <w:numPr>
          <w:ilvl w:val="0"/>
          <w:numId w:val="12"/>
        </w:numPr>
        <w:rPr>
          <w:rFonts w:asciiTheme="minorHAnsi" w:hAnsiTheme="minorHAnsi" w:cstheme="minorHAnsi"/>
        </w:rPr>
      </w:pPr>
      <w:r w:rsidRPr="002A4534">
        <w:rPr>
          <w:rFonts w:asciiTheme="minorHAnsi" w:hAnsiTheme="minorHAnsi" w:cstheme="minorHAnsi"/>
        </w:rPr>
        <w:t xml:space="preserve">In addition, </w:t>
      </w:r>
      <w:r w:rsidR="002A4534">
        <w:rPr>
          <w:rFonts w:asciiTheme="minorHAnsi" w:hAnsiTheme="minorHAnsi" w:cstheme="minorHAnsi"/>
        </w:rPr>
        <w:t>exchange views</w:t>
      </w:r>
      <w:r w:rsidRPr="002A4534">
        <w:rPr>
          <w:rFonts w:asciiTheme="minorHAnsi" w:hAnsiTheme="minorHAnsi" w:cstheme="minorHAnsi"/>
        </w:rPr>
        <w:t xml:space="preserve"> on </w:t>
      </w:r>
      <w:r w:rsidR="00615807" w:rsidRPr="002A4534">
        <w:rPr>
          <w:rFonts w:asciiTheme="minorHAnsi" w:hAnsiTheme="minorHAnsi" w:cstheme="minorHAnsi"/>
        </w:rPr>
        <w:t>1 entry made by another students in 2 or 3 sentences minimum.</w:t>
      </w:r>
    </w:p>
    <w:p w14:paraId="7CE16E57" w14:textId="26D4D6FA" w:rsidR="003E78A8" w:rsidRPr="002A4534" w:rsidRDefault="003E78A8" w:rsidP="00615807">
      <w:pPr>
        <w:pStyle w:val="NormalWeb"/>
        <w:numPr>
          <w:ilvl w:val="0"/>
          <w:numId w:val="12"/>
        </w:numPr>
        <w:rPr>
          <w:rFonts w:asciiTheme="minorHAnsi" w:hAnsiTheme="minorHAnsi" w:cstheme="minorHAnsi"/>
        </w:rPr>
      </w:pPr>
      <w:r w:rsidRPr="002A4534">
        <w:rPr>
          <w:rFonts w:asciiTheme="minorHAnsi" w:hAnsiTheme="minorHAnsi" w:cstheme="minorHAnsi"/>
        </w:rPr>
        <w:t>You are welcome to do as much as you can using the time allocated, if you still have time (remember that this Weekly Activity should last 3 hours altogether)</w:t>
      </w:r>
    </w:p>
    <w:p w14:paraId="492529A4" w14:textId="6F530C51" w:rsidR="00615807" w:rsidRPr="002A4534" w:rsidRDefault="00615807" w:rsidP="00615807">
      <w:pPr>
        <w:pStyle w:val="NormalWeb"/>
        <w:numPr>
          <w:ilvl w:val="0"/>
          <w:numId w:val="12"/>
        </w:numPr>
        <w:rPr>
          <w:rFonts w:asciiTheme="minorHAnsi" w:hAnsiTheme="minorHAnsi" w:cstheme="minorHAnsi"/>
        </w:rPr>
      </w:pPr>
      <w:r w:rsidRPr="002A4534">
        <w:rPr>
          <w:rFonts w:asciiTheme="minorHAnsi" w:hAnsiTheme="minorHAnsi" w:cstheme="minorHAnsi"/>
        </w:rPr>
        <w:t>DO NOT AMEND OTHER STUDENTS' ENTRIES.</w:t>
      </w:r>
    </w:p>
    <w:p w14:paraId="600C846C" w14:textId="3396AF3D" w:rsidR="003E78A8" w:rsidRPr="002A4534" w:rsidRDefault="003E78A8" w:rsidP="00615807">
      <w:pPr>
        <w:pStyle w:val="NormalWeb"/>
        <w:numPr>
          <w:ilvl w:val="0"/>
          <w:numId w:val="12"/>
        </w:numPr>
        <w:rPr>
          <w:rFonts w:asciiTheme="minorHAnsi" w:hAnsiTheme="minorHAnsi" w:cstheme="minorHAnsi"/>
        </w:rPr>
      </w:pPr>
      <w:r w:rsidRPr="002A4534">
        <w:rPr>
          <w:rFonts w:asciiTheme="minorHAnsi" w:hAnsiTheme="minorHAnsi" w:cstheme="minorHAnsi"/>
        </w:rPr>
        <w:t>Use the “ask your instructor” and/or the “students coffee shop” functions if you encounter any problem.</w:t>
      </w:r>
    </w:p>
    <w:p w14:paraId="6A6C6CF8" w14:textId="77777777" w:rsidR="002A4534" w:rsidRDefault="002A4534" w:rsidP="002A4534">
      <w:pPr>
        <w:rPr>
          <w:rFonts w:cstheme="minorHAnsi"/>
        </w:rPr>
      </w:pPr>
      <w:r w:rsidRPr="002A4534">
        <w:rPr>
          <w:rFonts w:cstheme="minorHAnsi"/>
        </w:rPr>
        <w:lastRenderedPageBreak/>
        <w:t xml:space="preserve">- Make an entry in the Forum: </w:t>
      </w:r>
    </w:p>
    <w:p w14:paraId="6D1B2BC2" w14:textId="77777777" w:rsidR="002A4534" w:rsidRDefault="002A4534" w:rsidP="002A4534">
      <w:pPr>
        <w:ind w:firstLine="720"/>
        <w:rPr>
          <w:rFonts w:eastAsia="Times New Roman" w:cstheme="minorHAnsi"/>
        </w:rPr>
      </w:pPr>
      <w:r>
        <w:rPr>
          <w:rFonts w:eastAsia="Times New Roman" w:cstheme="minorHAnsi"/>
        </w:rPr>
        <w:t xml:space="preserve">- List the numbers of the slides where you wrote an entry. </w:t>
      </w:r>
    </w:p>
    <w:p w14:paraId="6AFFE12E" w14:textId="7704EF53" w:rsidR="002A4534" w:rsidRPr="002A4534" w:rsidRDefault="002A4534" w:rsidP="002A4534">
      <w:pPr>
        <w:ind w:firstLine="720"/>
        <w:rPr>
          <w:rFonts w:ascii="Times New Roman" w:eastAsia="Times New Roman" w:hAnsi="Times New Roman" w:cs="Times New Roman"/>
        </w:rPr>
      </w:pPr>
      <w:r>
        <w:rPr>
          <w:rFonts w:eastAsia="Times New Roman" w:cstheme="minorHAnsi"/>
        </w:rPr>
        <w:t xml:space="preserve">-Write </w:t>
      </w:r>
      <w:r w:rsidRPr="002A4534">
        <w:rPr>
          <w:rFonts w:eastAsia="Times New Roman" w:cstheme="minorHAnsi"/>
        </w:rPr>
        <w:t>a short reflection</w:t>
      </w:r>
      <w:r>
        <w:rPr>
          <w:rFonts w:eastAsia="Times New Roman" w:cstheme="minorHAnsi"/>
        </w:rPr>
        <w:t xml:space="preserve"> (about 250 words)</w:t>
      </w:r>
      <w:r w:rsidRPr="002A4534">
        <w:rPr>
          <w:rFonts w:eastAsia="Times New Roman" w:cstheme="minorHAnsi"/>
        </w:rPr>
        <w:t xml:space="preserve"> on </w:t>
      </w:r>
      <w:r>
        <w:rPr>
          <w:rFonts w:eastAsia="Times New Roman" w:cstheme="minorHAnsi"/>
        </w:rPr>
        <w:t xml:space="preserve">what you discovered about these slides, </w:t>
      </w:r>
      <w:bookmarkStart w:id="0" w:name="_GoBack"/>
      <w:bookmarkEnd w:id="0"/>
      <w:r w:rsidRPr="002A4534">
        <w:rPr>
          <w:rFonts w:eastAsia="Times New Roman" w:cstheme="minorHAnsi"/>
        </w:rPr>
        <w:t xml:space="preserve">what you </w:t>
      </w:r>
      <w:r>
        <w:rPr>
          <w:rFonts w:eastAsia="Times New Roman" w:cstheme="minorHAnsi"/>
        </w:rPr>
        <w:t>discovered</w:t>
      </w:r>
      <w:r w:rsidRPr="002A4534">
        <w:rPr>
          <w:rFonts w:eastAsia="Times New Roman" w:cstheme="minorHAnsi"/>
        </w:rPr>
        <w:t xml:space="preserve"> about the process of researching and describing archival documents</w:t>
      </w:r>
      <w:r>
        <w:rPr>
          <w:rFonts w:eastAsia="Times New Roman" w:cstheme="minorHAnsi"/>
        </w:rPr>
        <w:t>,</w:t>
      </w:r>
      <w:r w:rsidRPr="002A4534">
        <w:rPr>
          <w:rFonts w:eastAsia="Times New Roman" w:cstheme="minorHAnsi"/>
        </w:rPr>
        <w:t xml:space="preserve"> </w:t>
      </w:r>
      <w:r>
        <w:rPr>
          <w:rFonts w:eastAsia="Times New Roman" w:cstheme="minorHAnsi"/>
        </w:rPr>
        <w:t xml:space="preserve">what you discovered </w:t>
      </w:r>
      <w:r w:rsidRPr="002A4534">
        <w:rPr>
          <w:rFonts w:eastAsia="Times New Roman" w:cstheme="minorHAnsi"/>
        </w:rPr>
        <w:t>about the role of missionaries</w:t>
      </w:r>
      <w:r w:rsidRPr="002A4534">
        <w:rPr>
          <w:rFonts w:ascii="Times New Roman" w:eastAsia="Times New Roman" w:hAnsi="Times New Roman" w:cs="Times New Roman"/>
        </w:rPr>
        <w:t>.</w:t>
      </w:r>
    </w:p>
    <w:p w14:paraId="36CD7B92" w14:textId="19E8D892" w:rsidR="002A4534" w:rsidRPr="002A4534" w:rsidRDefault="002A4534" w:rsidP="002A4534">
      <w:pPr>
        <w:pStyle w:val="NormalWeb"/>
        <w:rPr>
          <w:rFonts w:asciiTheme="minorHAnsi" w:hAnsiTheme="minorHAnsi" w:cstheme="minorHAnsi"/>
        </w:rPr>
      </w:pPr>
    </w:p>
    <w:sectPr w:rsidR="002A4534" w:rsidRPr="002A4534" w:rsidSect="003865EE">
      <w:footerReference w:type="even"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6BEEB" w14:textId="77777777" w:rsidR="00A33EB8" w:rsidRDefault="00A33EB8" w:rsidP="00191FC7">
      <w:r>
        <w:separator/>
      </w:r>
    </w:p>
  </w:endnote>
  <w:endnote w:type="continuationSeparator" w:id="0">
    <w:p w14:paraId="0FE49D62" w14:textId="77777777" w:rsidR="00A33EB8" w:rsidRDefault="00A33EB8" w:rsidP="00191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7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6882734"/>
      <w:docPartObj>
        <w:docPartGallery w:val="Page Numbers (Bottom of Page)"/>
        <w:docPartUnique/>
      </w:docPartObj>
    </w:sdtPr>
    <w:sdtEndPr>
      <w:rPr>
        <w:rStyle w:val="PageNumber"/>
      </w:rPr>
    </w:sdtEndPr>
    <w:sdtContent>
      <w:p w14:paraId="5E1EBB3D" w14:textId="530A525C" w:rsidR="00191FC7" w:rsidRDefault="00191FC7" w:rsidP="00384D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D658EF" w14:textId="77777777" w:rsidR="00191FC7" w:rsidRDefault="00191FC7" w:rsidP="00191F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9155653"/>
      <w:docPartObj>
        <w:docPartGallery w:val="Page Numbers (Bottom of Page)"/>
        <w:docPartUnique/>
      </w:docPartObj>
    </w:sdtPr>
    <w:sdtEndPr>
      <w:rPr>
        <w:rStyle w:val="PageNumber"/>
      </w:rPr>
    </w:sdtEndPr>
    <w:sdtContent>
      <w:p w14:paraId="3CD04A49" w14:textId="532415F1" w:rsidR="00191FC7" w:rsidRDefault="00191FC7" w:rsidP="00384D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49806B" w14:textId="77777777" w:rsidR="00191FC7" w:rsidRDefault="00191FC7" w:rsidP="00191F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CA3CA" w14:textId="77777777" w:rsidR="00A33EB8" w:rsidRDefault="00A33EB8" w:rsidP="00191FC7">
      <w:r>
        <w:separator/>
      </w:r>
    </w:p>
  </w:footnote>
  <w:footnote w:type="continuationSeparator" w:id="0">
    <w:p w14:paraId="3A3F3E30" w14:textId="77777777" w:rsidR="00A33EB8" w:rsidRDefault="00A33EB8" w:rsidP="00191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7B6"/>
    <w:multiLevelType w:val="hybridMultilevel"/>
    <w:tmpl w:val="35BE41BC"/>
    <w:lvl w:ilvl="0" w:tplc="A06AAFBC">
      <w:start w:val="5"/>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657BA"/>
    <w:multiLevelType w:val="hybridMultilevel"/>
    <w:tmpl w:val="67384C9A"/>
    <w:lvl w:ilvl="0" w:tplc="6AB88D96">
      <w:start w:val="5"/>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B34BB"/>
    <w:multiLevelType w:val="hybridMultilevel"/>
    <w:tmpl w:val="D7626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751D3"/>
    <w:multiLevelType w:val="hybridMultilevel"/>
    <w:tmpl w:val="8BC6AE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507AE3"/>
    <w:multiLevelType w:val="hybridMultilevel"/>
    <w:tmpl w:val="82EE5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615F96"/>
    <w:multiLevelType w:val="hybridMultilevel"/>
    <w:tmpl w:val="2C5C4DCE"/>
    <w:lvl w:ilvl="0" w:tplc="5CBAE1D4">
      <w:start w:val="5"/>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25121B"/>
    <w:multiLevelType w:val="hybridMultilevel"/>
    <w:tmpl w:val="EED067C8"/>
    <w:lvl w:ilvl="0" w:tplc="9326C76C">
      <w:start w:val="5"/>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A70F77"/>
    <w:multiLevelType w:val="hybridMultilevel"/>
    <w:tmpl w:val="5DA61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B36AB"/>
    <w:multiLevelType w:val="hybridMultilevel"/>
    <w:tmpl w:val="20A0F754"/>
    <w:lvl w:ilvl="0" w:tplc="6AB88D96">
      <w:start w:val="5"/>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5E5CE7"/>
    <w:multiLevelType w:val="hybridMultilevel"/>
    <w:tmpl w:val="C56A0B90"/>
    <w:lvl w:ilvl="0" w:tplc="282800B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A525BE"/>
    <w:multiLevelType w:val="hybridMultilevel"/>
    <w:tmpl w:val="BD6A4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BB2057"/>
    <w:multiLevelType w:val="hybridMultilevel"/>
    <w:tmpl w:val="169A6F2E"/>
    <w:lvl w:ilvl="0" w:tplc="AE8EED46">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151932"/>
    <w:multiLevelType w:val="hybridMultilevel"/>
    <w:tmpl w:val="C91A74DA"/>
    <w:lvl w:ilvl="0" w:tplc="9344090E">
      <w:start w:val="5"/>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2"/>
  </w:num>
  <w:num w:numId="5">
    <w:abstractNumId w:val="9"/>
  </w:num>
  <w:num w:numId="6">
    <w:abstractNumId w:val="7"/>
  </w:num>
  <w:num w:numId="7">
    <w:abstractNumId w:val="0"/>
  </w:num>
  <w:num w:numId="8">
    <w:abstractNumId w:val="5"/>
  </w:num>
  <w:num w:numId="9">
    <w:abstractNumId w:val="12"/>
  </w:num>
  <w:num w:numId="10">
    <w:abstractNumId w:val="8"/>
  </w:num>
  <w:num w:numId="11">
    <w:abstractNumId w:val="6"/>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ED6"/>
    <w:rsid w:val="0002778B"/>
    <w:rsid w:val="000813FD"/>
    <w:rsid w:val="000856FD"/>
    <w:rsid w:val="000C1309"/>
    <w:rsid w:val="00191FC7"/>
    <w:rsid w:val="00207295"/>
    <w:rsid w:val="0020743D"/>
    <w:rsid w:val="002A4534"/>
    <w:rsid w:val="003865EE"/>
    <w:rsid w:val="003A31BF"/>
    <w:rsid w:val="003E78A8"/>
    <w:rsid w:val="00421B17"/>
    <w:rsid w:val="004C219F"/>
    <w:rsid w:val="00615807"/>
    <w:rsid w:val="006765DE"/>
    <w:rsid w:val="006C23D7"/>
    <w:rsid w:val="00875225"/>
    <w:rsid w:val="009457DB"/>
    <w:rsid w:val="00A33EB8"/>
    <w:rsid w:val="00AC3E54"/>
    <w:rsid w:val="00AD5ED6"/>
    <w:rsid w:val="00C651DA"/>
    <w:rsid w:val="00D758AC"/>
    <w:rsid w:val="00DD199A"/>
    <w:rsid w:val="00E24603"/>
    <w:rsid w:val="00E33B5F"/>
    <w:rsid w:val="00EA1A16"/>
    <w:rsid w:val="00FC71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7CACD"/>
  <w15:chartTrackingRefBased/>
  <w15:docId w15:val="{E4CB4CE4-F8BD-E743-8F95-300314DD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AD5ED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D5ED6"/>
    <w:rPr>
      <w:color w:val="0000FF"/>
      <w:u w:val="single"/>
    </w:rPr>
  </w:style>
  <w:style w:type="character" w:styleId="FollowedHyperlink">
    <w:name w:val="FollowedHyperlink"/>
    <w:basedOn w:val="DefaultParagraphFont"/>
    <w:uiPriority w:val="99"/>
    <w:semiHidden/>
    <w:unhideWhenUsed/>
    <w:rsid w:val="00AD5ED6"/>
    <w:rPr>
      <w:color w:val="954F72" w:themeColor="followedHyperlink"/>
      <w:u w:val="single"/>
    </w:rPr>
  </w:style>
  <w:style w:type="table" w:styleId="TableGrid">
    <w:name w:val="Table Grid"/>
    <w:basedOn w:val="TableNormal"/>
    <w:uiPriority w:val="39"/>
    <w:rsid w:val="00AD5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457DB"/>
    <w:rPr>
      <w:color w:val="605E5C"/>
      <w:shd w:val="clear" w:color="auto" w:fill="E1DFDD"/>
    </w:rPr>
  </w:style>
  <w:style w:type="paragraph" w:styleId="NoSpacing">
    <w:name w:val="No Spacing"/>
    <w:uiPriority w:val="1"/>
    <w:qFormat/>
    <w:rsid w:val="009457DB"/>
  </w:style>
  <w:style w:type="paragraph" w:styleId="ListParagraph">
    <w:name w:val="List Paragraph"/>
    <w:basedOn w:val="Normal"/>
    <w:uiPriority w:val="34"/>
    <w:qFormat/>
    <w:rsid w:val="00207295"/>
    <w:pPr>
      <w:ind w:left="720"/>
      <w:contextualSpacing/>
    </w:pPr>
  </w:style>
  <w:style w:type="paragraph" w:styleId="Footer">
    <w:name w:val="footer"/>
    <w:basedOn w:val="Normal"/>
    <w:link w:val="FooterChar"/>
    <w:uiPriority w:val="99"/>
    <w:unhideWhenUsed/>
    <w:rsid w:val="00191FC7"/>
    <w:pPr>
      <w:tabs>
        <w:tab w:val="center" w:pos="4680"/>
        <w:tab w:val="right" w:pos="9360"/>
      </w:tabs>
    </w:pPr>
  </w:style>
  <w:style w:type="character" w:customStyle="1" w:styleId="FooterChar">
    <w:name w:val="Footer Char"/>
    <w:basedOn w:val="DefaultParagraphFont"/>
    <w:link w:val="Footer"/>
    <w:uiPriority w:val="99"/>
    <w:rsid w:val="00191FC7"/>
  </w:style>
  <w:style w:type="character" w:styleId="PageNumber">
    <w:name w:val="page number"/>
    <w:basedOn w:val="DefaultParagraphFont"/>
    <w:uiPriority w:val="99"/>
    <w:semiHidden/>
    <w:unhideWhenUsed/>
    <w:rsid w:val="00191FC7"/>
  </w:style>
  <w:style w:type="paragraph" w:styleId="NormalWeb">
    <w:name w:val="Normal (Web)"/>
    <w:basedOn w:val="Normal"/>
    <w:uiPriority w:val="99"/>
    <w:unhideWhenUsed/>
    <w:rsid w:val="0061580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915766">
      <w:bodyDiv w:val="1"/>
      <w:marLeft w:val="0"/>
      <w:marRight w:val="0"/>
      <w:marTop w:val="0"/>
      <w:marBottom w:val="0"/>
      <w:divBdr>
        <w:top w:val="none" w:sz="0" w:space="0" w:color="auto"/>
        <w:left w:val="none" w:sz="0" w:space="0" w:color="auto"/>
        <w:bottom w:val="none" w:sz="0" w:space="0" w:color="auto"/>
        <w:right w:val="none" w:sz="0" w:space="0" w:color="auto"/>
      </w:divBdr>
    </w:div>
    <w:div w:id="586117919">
      <w:bodyDiv w:val="1"/>
      <w:marLeft w:val="0"/>
      <w:marRight w:val="0"/>
      <w:marTop w:val="0"/>
      <w:marBottom w:val="0"/>
      <w:divBdr>
        <w:top w:val="none" w:sz="0" w:space="0" w:color="auto"/>
        <w:left w:val="none" w:sz="0" w:space="0" w:color="auto"/>
        <w:bottom w:val="none" w:sz="0" w:space="0" w:color="auto"/>
        <w:right w:val="none" w:sz="0" w:space="0" w:color="auto"/>
      </w:divBdr>
    </w:div>
    <w:div w:id="718750755">
      <w:bodyDiv w:val="1"/>
      <w:marLeft w:val="0"/>
      <w:marRight w:val="0"/>
      <w:marTop w:val="0"/>
      <w:marBottom w:val="0"/>
      <w:divBdr>
        <w:top w:val="none" w:sz="0" w:space="0" w:color="auto"/>
        <w:left w:val="none" w:sz="0" w:space="0" w:color="auto"/>
        <w:bottom w:val="none" w:sz="0" w:space="0" w:color="auto"/>
        <w:right w:val="none" w:sz="0" w:space="0" w:color="auto"/>
      </w:divBdr>
    </w:div>
    <w:div w:id="1283999692">
      <w:bodyDiv w:val="1"/>
      <w:marLeft w:val="0"/>
      <w:marRight w:val="0"/>
      <w:marTop w:val="0"/>
      <w:marBottom w:val="0"/>
      <w:divBdr>
        <w:top w:val="none" w:sz="0" w:space="0" w:color="auto"/>
        <w:left w:val="none" w:sz="0" w:space="0" w:color="auto"/>
        <w:bottom w:val="none" w:sz="0" w:space="0" w:color="auto"/>
        <w:right w:val="none" w:sz="0" w:space="0" w:color="auto"/>
      </w:divBdr>
    </w:div>
    <w:div w:id="170440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library.carleton.ca/exhibits/john-william-foster-fonds-lantern-slid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sc.library.carleton.ca/exhibits/lantern-slide-collection" TargetMode="External"/><Relationship Id="rId12" Type="http://schemas.openxmlformats.org/officeDocument/2006/relationships/image" Target="media/image1.tif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presentation/d/1eOttwdI83mdDHCRZ7wqY459A8o5RIhxb7QrqSATpykg/ed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rchie.library.carleton.ca/index.php/imperialism-of-righteousness-thesis-research-materials" TargetMode="External"/><Relationship Id="rId4" Type="http://schemas.openxmlformats.org/officeDocument/2006/relationships/webSettings" Target="webSettings.xml"/><Relationship Id="rId9" Type="http://schemas.openxmlformats.org/officeDocument/2006/relationships/hyperlink" Target="https://mediaspace.carleton.ca/media/Searching+for+Archival+Material+in+ASC/1_cqn0h66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Marshall</dc:creator>
  <cp:keywords/>
  <dc:description/>
  <cp:lastModifiedBy>Dominique Marshall</cp:lastModifiedBy>
  <cp:revision>4</cp:revision>
  <dcterms:created xsi:type="dcterms:W3CDTF">2021-01-15T18:18:00Z</dcterms:created>
  <dcterms:modified xsi:type="dcterms:W3CDTF">2021-01-18T15:41:00Z</dcterms:modified>
</cp:coreProperties>
</file>